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rPr/>
      </w:pPr>
      <w:r>
        <w:rPr/>
      </w:r>
    </w:p>
    <w:p>
      <w:pPr>
        <w:pStyle w:val="Normal1"/>
        <w:rPr/>
      </w:pPr>
      <w:r>
        <w:rPr/>
      </w:r>
      <w:r>
        <mc:AlternateContent>
          <mc:Choice Requires="wps">
            <w:drawing>
              <wp:anchor behindDoc="0" distT="0" distB="127000" distL="0" distR="0" simplePos="0" locked="0" layoutInCell="1" allowOverlap="1" relativeHeight="3">
                <wp:simplePos x="0" y="0"/>
                <wp:positionH relativeFrom="column">
                  <wp:posOffset>1562100</wp:posOffset>
                </wp:positionH>
                <wp:positionV relativeFrom="paragraph">
                  <wp:posOffset>19685</wp:posOffset>
                </wp:positionV>
                <wp:extent cx="2762250" cy="409575"/>
                <wp:effectExtent l="0" t="0" r="0" b="0"/>
                <wp:wrapNone/>
                <wp:docPr id="1" name="Text Box 4"/>
                <a:graphic xmlns:a="http://schemas.openxmlformats.org/drawingml/2006/main">
                  <a:graphicData uri="http://schemas.microsoft.com/office/word/2010/wordprocessingShape">
                    <wps:wsp>
                      <wps:cNvSpPr txBox="1"/>
                      <wps:spPr>
                        <a:xfrm>
                          <a:off x="0" y="0"/>
                          <a:ext cx="2762250" cy="409575"/>
                        </a:xfrm>
                        <a:prstGeom prst="rect"/>
                      </wps:spPr>
                      <wps:txbx>
                        <w:txbxContent>
                          <w:p>
                            <w:pPr>
                              <w:pStyle w:val="NoSpacing"/>
                              <w:jc w:val="center"/>
                              <w:rPr>
                                <w:b/>
                                <w:b/>
                                <w:color w:val="FF0000"/>
                                <w:sz w:val="46"/>
                              </w:rPr>
                            </w:pPr>
                            <w:r>
                              <w:rPr>
                                <w:b/>
                                <w:color w:val="FF0000"/>
                                <w:sz w:val="46"/>
                              </w:rPr>
                              <w:t>Payment Voucher</w:t>
                            </w:r>
                          </w:p>
                          <w:p>
                            <w:pPr>
                              <w:pStyle w:val="NoSpacing"/>
                              <w:jc w:val="center"/>
                              <w:rPr>
                                <w:b/>
                                <w:b/>
                                <w:color w:val="FF0000"/>
                                <w:sz w:val="46"/>
                              </w:rPr>
                            </w:pPr>
                            <w:r>
                              <w:rPr>
                                <w:b/>
                                <w:color w:val="FF0000"/>
                                <w:sz w:val="46"/>
                              </w:rPr>
                            </w:r>
                          </w:p>
                        </w:txbxContent>
                      </wps:txbx>
                      <wps:bodyPr anchor="t" lIns="91440" tIns="45720" rIns="91440" bIns="45720">
                        <a:noAutofit/>
                      </wps:bodyPr>
                    </wps:wsp>
                  </a:graphicData>
                </a:graphic>
              </wp:anchor>
            </w:drawing>
          </mc:Choice>
          <mc:Fallback>
            <w:pict>
              <v:rect style="position:absolute;rotation:0;width:217.5pt;height:32.25pt;margin-top:1.55pt;mso-position-vertical-relative:text;margin-left:123pt;mso-position-horizontal-relative:text">
                <v:textbox>
                  <w:txbxContent>
                    <w:p>
                      <w:pPr>
                        <w:pStyle w:val="NoSpacing"/>
                        <w:jc w:val="center"/>
                        <w:rPr>
                          <w:b/>
                          <w:b/>
                          <w:color w:val="FF0000"/>
                          <w:sz w:val="46"/>
                        </w:rPr>
                      </w:pPr>
                      <w:r>
                        <w:rPr>
                          <w:b/>
                          <w:color w:val="FF0000"/>
                          <w:sz w:val="46"/>
                        </w:rPr>
                        <w:t>Payment Voucher</w:t>
                      </w:r>
                    </w:p>
                    <w:p>
                      <w:pPr>
                        <w:pStyle w:val="NoSpacing"/>
                        <w:jc w:val="center"/>
                        <w:rPr>
                          <w:b/>
                          <w:b/>
                          <w:color w:val="FF0000"/>
                          <w:sz w:val="46"/>
                        </w:rPr>
                      </w:pPr>
                      <w:r>
                        <w:rPr>
                          <w:b/>
                          <w:color w:val="FF0000"/>
                          <w:sz w:val="46"/>
                        </w:rPr>
                      </w:r>
                    </w:p>
                  </w:txbxContent>
                </v:textbox>
              </v:rect>
            </w:pict>
          </mc:Fallback>
        </mc:AlternateContent>
      </w:r>
    </w:p>
    <w:p>
      <w:pPr>
        <w:pStyle w:val="Normal1"/>
        <w:rPr/>
      </w:pPr>
      <w:r>
        <w:rPr/>
      </w:r>
    </w:p>
    <w:p>
      <w:pPr>
        <w:pStyle w:val="Normal1"/>
        <w:rPr/>
      </w:pPr>
      <w:r>
        <w:rPr/>
      </w:r>
    </w:p>
    <w:p>
      <w:pPr>
        <w:pStyle w:val="Normal1"/>
        <w:rPr/>
      </w:pPr>
      <w:r>
        <w:rPr/>
        <mc:AlternateContent>
          <mc:Choice Requires="wps">
            <w:drawing>
              <wp:anchor behindDoc="0" distT="0" distB="127000" distL="0" distR="0" simplePos="0" locked="0" layoutInCell="1" allowOverlap="1" relativeHeight="2">
                <wp:simplePos x="0" y="0"/>
                <wp:positionH relativeFrom="column">
                  <wp:posOffset>-219075</wp:posOffset>
                </wp:positionH>
                <wp:positionV relativeFrom="paragraph">
                  <wp:posOffset>193675</wp:posOffset>
                </wp:positionV>
                <wp:extent cx="6525260" cy="4492625"/>
                <wp:effectExtent l="0" t="0" r="0" b="0"/>
                <wp:wrapNone/>
                <wp:docPr id="2" name="Rectangle 2"/>
                <a:graphic xmlns:a="http://schemas.openxmlformats.org/drawingml/2006/main">
                  <a:graphicData uri="http://schemas.microsoft.com/office/word/2010/wordprocessingShape">
                    <wps:wsp>
                      <wps:cNvSpPr/>
                      <wps:spPr>
                        <a:xfrm>
                          <a:off x="0" y="0"/>
                          <a:ext cx="6524640" cy="4492080"/>
                        </a:xfrm>
                        <a:custGeom>
                          <a:avLst/>
                          <a:gdLst/>
                          <a:ahLst/>
                          <a:rect l="l" t="t" r="r" b="b"/>
                          <a:pathLst>
                            <a:path w="21600" h="21600">
                              <a:moveTo>
                                <a:pt x="0" y="0"/>
                              </a:moveTo>
                              <a:lnTo>
                                <a:pt x="21600" y="0"/>
                              </a:lnTo>
                              <a:lnTo>
                                <a:pt x="21600" y="21600"/>
                              </a:lnTo>
                              <a:lnTo>
                                <a:pt x="0" y="21600"/>
                              </a:lnTo>
                              <a:close/>
                            </a:path>
                          </a:pathLst>
                        </a:custGeom>
                        <a:gradFill>
                          <a:gsLst>
                            <a:gs pos="0">
                              <a:srgbClr val="ffffff"/>
                            </a:gs>
                            <a:gs pos="100000">
                              <a:srgbClr val="767676"/>
                            </a:gs>
                          </a:gsLst>
                          <a:lin ang="5400000"/>
                        </a:gradFill>
                        <a:ln w="9360">
                          <a:solidFill>
                            <a:srgbClr val="000000"/>
                          </a:solidFill>
                          <a:miter/>
                        </a:ln>
                      </wps:spPr>
                      <wps:style>
                        <a:lnRef idx="0"/>
                        <a:fillRef idx="0"/>
                        <a:effectRef idx="0"/>
                        <a:fontRef idx="minor"/>
                      </wps:style>
                      <wps:bodyPr/>
                    </wps:wsp>
                  </a:graphicData>
                </a:graphic>
              </wp:anchor>
            </w:drawing>
          </mc:Choice>
          <mc:Fallback>
            <w:pict>
              <v:shape id="shape_0" ID="Rectangle 2" fillcolor="#767676" stroked="t" style="position:absolute;margin-left:-17.25pt;margin-top:15.25pt;width:513.7pt;height:353.65pt">
                <w10:wrap type="none"/>
                <v:fill o:detectmouseclick="t" color2="white"/>
                <v:stroke color="black" weight="9360" joinstyle="miter" endcap="flat"/>
              </v:shape>
            </w:pict>
          </mc:Fallback>
        </mc:AlternateContent>
      </w:r>
    </w:p>
    <w:p>
      <w:pPr>
        <w:pStyle w:val="Normal1"/>
        <w:rPr/>
      </w:pPr>
      <w:r>
        <w:rPr/>
      </w:r>
      <w:r>
        <mc:AlternateContent>
          <mc:Choice Requires="wps">
            <w:drawing>
              <wp:anchor behindDoc="0" distT="0" distB="127000" distL="0" distR="0" simplePos="0" locked="0" layoutInCell="1" allowOverlap="1" relativeHeight="4">
                <wp:simplePos x="0" y="0"/>
                <wp:positionH relativeFrom="column">
                  <wp:posOffset>-152400</wp:posOffset>
                </wp:positionH>
                <wp:positionV relativeFrom="paragraph">
                  <wp:posOffset>1203960</wp:posOffset>
                </wp:positionV>
                <wp:extent cx="6276975" cy="2447925"/>
                <wp:effectExtent l="0" t="0" r="0" b="0"/>
                <wp:wrapNone/>
                <wp:docPr id="3" name="Text Box 5"/>
                <a:graphic xmlns:a="http://schemas.openxmlformats.org/drawingml/2006/main">
                  <a:graphicData uri="http://schemas.microsoft.com/office/word/2010/wordprocessingShape">
                    <wps:wsp>
                      <wps:cNvSpPr txBox="1"/>
                      <wps:spPr>
                        <a:xfrm>
                          <a:off x="0" y="0"/>
                          <a:ext cx="6276975" cy="2447925"/>
                        </a:xfrm>
                        <a:prstGeom prst="rect"/>
                      </wps:spPr>
                      <wps:txbx>
                        <w:txbxContent>
                          <w:tbl>
                            <w:tblPr>
                              <w:tblW w:w="9772"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Pr>
                            <w:tblGrid>
                              <w:gridCol w:w="3264"/>
                              <w:gridCol w:w="1704"/>
                              <w:gridCol w:w="1550"/>
                              <w:gridCol w:w="3254"/>
                            </w:tblGrid>
                            <w:tr>
                              <w:trPr>
                                <w:trHeight w:val="318" w:hRule="atLeast"/>
                              </w:trPr>
                              <w:tc>
                                <w:tcPr>
                                  <w:tcW w:w="49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Amount:</w:t>
                                  </w:r>
                                </w:p>
                              </w:tc>
                              <w:tc>
                                <w:tcPr>
                                  <w:tcW w:w="480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 xml:space="preserve">Date: </w:t>
                                  </w:r>
                                </w:p>
                              </w:tc>
                            </w:tr>
                            <w:tr>
                              <w:trPr>
                                <w:trHeight w:val="318" w:hRule="atLeast"/>
                              </w:trPr>
                              <w:tc>
                                <w:tcPr>
                                  <w:tcW w:w="977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jc w:val="center"/>
                                    <w:rPr>
                                      <w:b/>
                                      <w:b/>
                                    </w:rPr>
                                  </w:pPr>
                                  <w:r>
                                    <w:rPr>
                                      <w:b/>
                                    </w:rPr>
                                    <w:t>Method of Payment</w:t>
                                  </w:r>
                                </w:p>
                              </w:tc>
                            </w:tr>
                            <w:tr>
                              <w:trPr>
                                <w:trHeight w:val="318" w:hRule="atLeast"/>
                              </w:trPr>
                              <w:tc>
                                <w:tcPr>
                                  <w:tcW w:w="49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Cash:</w:t>
                                  </w:r>
                                </w:p>
                              </w:tc>
                              <w:tc>
                                <w:tcPr>
                                  <w:tcW w:w="480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Check#:</w:t>
                                  </w:r>
                                </w:p>
                              </w:tc>
                            </w:tr>
                            <w:tr>
                              <w:trPr>
                                <w:trHeight w:val="318" w:hRule="atLeast"/>
                              </w:trPr>
                              <w:tc>
                                <w:tcPr>
                                  <w:tcW w:w="977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 xml:space="preserve">To: </w:t>
                                  </w:r>
                                </w:p>
                              </w:tc>
                            </w:tr>
                            <w:tr>
                              <w:trPr>
                                <w:trHeight w:val="318" w:hRule="atLeast"/>
                              </w:trPr>
                              <w:tc>
                                <w:tcPr>
                                  <w:tcW w:w="977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 xml:space="preserve">The Sum of: </w:t>
                                  </w:r>
                                </w:p>
                              </w:tc>
                            </w:tr>
                            <w:tr>
                              <w:trPr>
                                <w:trHeight w:val="1220" w:hRule="atLeast"/>
                              </w:trPr>
                              <w:tc>
                                <w:tcPr>
                                  <w:tcW w:w="651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 xml:space="preserve">Being: </w:t>
                                  </w:r>
                                </w:p>
                                <w:p>
                                  <w:pPr>
                                    <w:pStyle w:val="Normal1"/>
                                    <w:spacing w:lineRule="auto" w:line="240" w:before="0" w:after="0"/>
                                    <w:rPr/>
                                  </w:pPr>
                                  <w:r>
                                    <w:rPr/>
                                  </w:r>
                                </w:p>
                              </w:tc>
                              <w:tc>
                                <w:tcPr>
                                  <w:tcW w:w="32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Payee:</w:t>
                                  </w:r>
                                </w:p>
                              </w:tc>
                            </w:tr>
                            <w:tr>
                              <w:trPr>
                                <w:trHeight w:val="682" w:hRule="atLeast"/>
                              </w:trPr>
                              <w:tc>
                                <w:tcPr>
                                  <w:tcW w:w="32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Approved By:</w:t>
                                  </w:r>
                                </w:p>
                                <w:p>
                                  <w:pPr>
                                    <w:pStyle w:val="Normal1"/>
                                    <w:spacing w:lineRule="auto" w:line="240" w:before="0" w:after="0"/>
                                    <w:rPr/>
                                  </w:pPr>
                                  <w:r>
                                    <w:rPr/>
                                  </w:r>
                                </w:p>
                                <w:p>
                                  <w:pPr>
                                    <w:pStyle w:val="Normal1"/>
                                    <w:spacing w:lineRule="auto" w:line="240" w:before="0" w:after="0"/>
                                    <w:rPr/>
                                  </w:pPr>
                                  <w:r>
                                    <w:rPr/>
                                  </w:r>
                                </w:p>
                              </w:tc>
                              <w:tc>
                                <w:tcPr>
                                  <w:tcW w:w="325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 xml:space="preserve">Paid By: </w:t>
                                  </w:r>
                                </w:p>
                              </w:tc>
                              <w:tc>
                                <w:tcPr>
                                  <w:tcW w:w="32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Signature</w:t>
                                  </w:r>
                                </w:p>
                              </w:tc>
                            </w:tr>
                          </w:tbl>
                          <w:p>
                            <w:pPr>
                              <w:pStyle w:val="Normal1"/>
                              <w:rPr/>
                            </w:pPr>
                            <w:r>
                              <w:rPr/>
                            </w:r>
                          </w:p>
                        </w:txbxContent>
                      </wps:txbx>
                      <wps:bodyPr anchor="t" lIns="91440" tIns="45720" rIns="91440" bIns="45720">
                        <a:noAutofit/>
                      </wps:bodyPr>
                    </wps:wsp>
                  </a:graphicData>
                </a:graphic>
              </wp:anchor>
            </w:drawing>
          </mc:Choice>
          <mc:Fallback>
            <w:pict>
              <v:rect style="position:absolute;rotation:0;width:494.25pt;height:192.75pt;margin-top:94.8pt;mso-position-vertical-relative:text;margin-left:-12pt;mso-position-horizontal-relative:text">
                <v:textbox>
                  <w:txbxContent>
                    <w:tbl>
                      <w:tblPr>
                        <w:tblW w:w="9772"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Pr>
                      <w:tblGrid>
                        <w:gridCol w:w="3264"/>
                        <w:gridCol w:w="1704"/>
                        <w:gridCol w:w="1550"/>
                        <w:gridCol w:w="3254"/>
                      </w:tblGrid>
                      <w:tr>
                        <w:trPr>
                          <w:trHeight w:val="318" w:hRule="atLeast"/>
                        </w:trPr>
                        <w:tc>
                          <w:tcPr>
                            <w:tcW w:w="49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Amount:</w:t>
                            </w:r>
                          </w:p>
                        </w:tc>
                        <w:tc>
                          <w:tcPr>
                            <w:tcW w:w="480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 xml:space="preserve">Date: </w:t>
                            </w:r>
                          </w:p>
                        </w:tc>
                      </w:tr>
                      <w:tr>
                        <w:trPr>
                          <w:trHeight w:val="318" w:hRule="atLeast"/>
                        </w:trPr>
                        <w:tc>
                          <w:tcPr>
                            <w:tcW w:w="977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jc w:val="center"/>
                              <w:rPr>
                                <w:b/>
                                <w:b/>
                              </w:rPr>
                            </w:pPr>
                            <w:r>
                              <w:rPr>
                                <w:b/>
                              </w:rPr>
                              <w:t>Method of Payment</w:t>
                            </w:r>
                          </w:p>
                        </w:tc>
                      </w:tr>
                      <w:tr>
                        <w:trPr>
                          <w:trHeight w:val="318" w:hRule="atLeast"/>
                        </w:trPr>
                        <w:tc>
                          <w:tcPr>
                            <w:tcW w:w="496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Cash:</w:t>
                            </w:r>
                          </w:p>
                        </w:tc>
                        <w:tc>
                          <w:tcPr>
                            <w:tcW w:w="480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Check#:</w:t>
                            </w:r>
                          </w:p>
                        </w:tc>
                      </w:tr>
                      <w:tr>
                        <w:trPr>
                          <w:trHeight w:val="318" w:hRule="atLeast"/>
                        </w:trPr>
                        <w:tc>
                          <w:tcPr>
                            <w:tcW w:w="977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 xml:space="preserve">To: </w:t>
                            </w:r>
                          </w:p>
                        </w:tc>
                      </w:tr>
                      <w:tr>
                        <w:trPr>
                          <w:trHeight w:val="318" w:hRule="atLeast"/>
                        </w:trPr>
                        <w:tc>
                          <w:tcPr>
                            <w:tcW w:w="977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 xml:space="preserve">The Sum of: </w:t>
                            </w:r>
                          </w:p>
                        </w:tc>
                      </w:tr>
                      <w:tr>
                        <w:trPr>
                          <w:trHeight w:val="1220" w:hRule="atLeast"/>
                        </w:trPr>
                        <w:tc>
                          <w:tcPr>
                            <w:tcW w:w="651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 xml:space="preserve">Being: </w:t>
                            </w:r>
                          </w:p>
                          <w:p>
                            <w:pPr>
                              <w:pStyle w:val="Normal1"/>
                              <w:spacing w:lineRule="auto" w:line="240" w:before="0" w:after="0"/>
                              <w:rPr/>
                            </w:pPr>
                            <w:r>
                              <w:rPr/>
                            </w:r>
                          </w:p>
                        </w:tc>
                        <w:tc>
                          <w:tcPr>
                            <w:tcW w:w="32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Payee:</w:t>
                            </w:r>
                          </w:p>
                        </w:tc>
                      </w:tr>
                      <w:tr>
                        <w:trPr>
                          <w:trHeight w:val="682" w:hRule="atLeast"/>
                        </w:trPr>
                        <w:tc>
                          <w:tcPr>
                            <w:tcW w:w="32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Approved By:</w:t>
                            </w:r>
                          </w:p>
                          <w:p>
                            <w:pPr>
                              <w:pStyle w:val="Normal1"/>
                              <w:spacing w:lineRule="auto" w:line="240" w:before="0" w:after="0"/>
                              <w:rPr/>
                            </w:pPr>
                            <w:r>
                              <w:rPr/>
                            </w:r>
                          </w:p>
                          <w:p>
                            <w:pPr>
                              <w:pStyle w:val="Normal1"/>
                              <w:spacing w:lineRule="auto" w:line="240" w:before="0" w:after="0"/>
                              <w:rPr/>
                            </w:pPr>
                            <w:r>
                              <w:rPr/>
                            </w:r>
                          </w:p>
                        </w:tc>
                        <w:tc>
                          <w:tcPr>
                            <w:tcW w:w="325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 xml:space="preserve">Paid By: </w:t>
                            </w:r>
                          </w:p>
                        </w:tc>
                        <w:tc>
                          <w:tcPr>
                            <w:tcW w:w="32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1"/>
                              <w:spacing w:lineRule="auto" w:line="240" w:before="0" w:after="0"/>
                              <w:rPr/>
                            </w:pPr>
                            <w:r>
                              <w:rPr/>
                              <w:t>Signature</w:t>
                            </w:r>
                          </w:p>
                        </w:tc>
                      </w:tr>
                    </w:tbl>
                    <w:p>
                      <w:pPr>
                        <w:pStyle w:val="Normal1"/>
                        <w:rPr/>
                      </w:pPr>
                      <w:r>
                        <w:rPr/>
                      </w:r>
                    </w:p>
                  </w:txbxContent>
                </v:textbox>
              </v:rect>
            </w:pict>
          </mc:Fallback>
        </mc:AlternateContent>
      </w:r>
      <w:r>
        <mc:AlternateContent>
          <mc:Choice Requires="wps">
            <w:drawing>
              <wp:anchor behindDoc="0" distT="0" distB="127000" distL="0" distR="0" simplePos="0" locked="0" layoutInCell="1" allowOverlap="1" relativeHeight="5">
                <wp:simplePos x="0" y="0"/>
                <wp:positionH relativeFrom="column">
                  <wp:posOffset>190500</wp:posOffset>
                </wp:positionH>
                <wp:positionV relativeFrom="paragraph">
                  <wp:posOffset>495300</wp:posOffset>
                </wp:positionV>
                <wp:extent cx="1762125" cy="266700"/>
                <wp:effectExtent l="0" t="0" r="0" b="0"/>
                <wp:wrapNone/>
                <wp:docPr id="4" name="Text Box 6"/>
                <a:graphic xmlns:a="http://schemas.openxmlformats.org/drawingml/2006/main">
                  <a:graphicData uri="http://schemas.microsoft.com/office/word/2010/wordprocessingShape">
                    <wps:wsp>
                      <wps:cNvSpPr txBox="1"/>
                      <wps:spPr>
                        <a:xfrm>
                          <a:off x="0" y="0"/>
                          <a:ext cx="1762125" cy="266700"/>
                        </a:xfrm>
                        <a:prstGeom prst="rect"/>
                      </wps:spPr>
                      <wps:txbx>
                        <w:txbxContent>
                          <w:p>
                            <w:pPr>
                              <w:pStyle w:val="Normal1"/>
                              <w:rPr/>
                            </w:pPr>
                            <w:r>
                              <w:rPr/>
                              <w:t>Ref No: _______________</w:t>
                            </w:r>
                          </w:p>
                        </w:txbxContent>
                      </wps:txbx>
                      <wps:bodyPr anchor="t" lIns="91440" tIns="45720" rIns="91440" bIns="45720">
                        <a:noAutofit/>
                      </wps:bodyPr>
                    </wps:wsp>
                  </a:graphicData>
                </a:graphic>
              </wp:anchor>
            </w:drawing>
          </mc:Choice>
          <mc:Fallback>
            <w:pict>
              <v:rect style="position:absolute;rotation:0;width:138.75pt;height:21pt;margin-top:39pt;mso-position-vertical-relative:text;margin-left:15pt;mso-position-horizontal-relative:text">
                <v:textbox>
                  <w:txbxContent>
                    <w:p>
                      <w:pPr>
                        <w:pStyle w:val="Normal1"/>
                        <w:rPr/>
                      </w:pPr>
                      <w:r>
                        <w:rPr/>
                        <w:t>Ref No: _______________</w:t>
                      </w:r>
                    </w:p>
                  </w:txbxContent>
                </v:textbox>
              </v:rect>
            </w:pict>
          </mc:Fallback>
        </mc:AlternateContent>
      </w:r>
      <w:r>
        <mc:AlternateContent>
          <mc:Choice Requires="wps">
            <w:drawing>
              <wp:anchor behindDoc="0" distT="0" distB="127000" distL="0" distR="0" simplePos="0" locked="0" layoutInCell="1" allowOverlap="1" relativeHeight="6">
                <wp:simplePos x="0" y="0"/>
                <wp:positionH relativeFrom="column">
                  <wp:posOffset>4524375</wp:posOffset>
                </wp:positionH>
                <wp:positionV relativeFrom="paragraph">
                  <wp:posOffset>7477125</wp:posOffset>
                </wp:positionV>
                <wp:extent cx="1685925" cy="247650"/>
                <wp:effectExtent l="0" t="0" r="0" b="0"/>
                <wp:wrapNone/>
                <wp:docPr id="5" name="Text Box 11"/>
                <a:graphic xmlns:a="http://schemas.openxmlformats.org/drawingml/2006/main">
                  <a:graphicData uri="http://schemas.microsoft.com/office/word/2010/wordprocessingShape">
                    <wps:wsp>
                      <wps:cNvSpPr txBox="1"/>
                      <wps:spPr>
                        <a:xfrm>
                          <a:off x="0" y="0"/>
                          <a:ext cx="1685925" cy="247650"/>
                        </a:xfrm>
                        <a:prstGeom prst="rect"/>
                      </wps:spPr>
                      <wps:txbx>
                        <w:txbxContent>
                          <w:p>
                            <w:pPr>
                              <w:pStyle w:val="Normal1"/>
                              <w:jc w:val="right"/>
                              <w:rPr>
                                <w:i/>
                                <w:i/>
                                <w:sz w:val="20"/>
                              </w:rPr>
                            </w:pPr>
                            <w:r>
                              <w:rPr>
                                <w:i/>
                                <w:sz w:val="20"/>
                              </w:rPr>
                              <w:t>www.vouchertemplates.com</w:t>
                            </w:r>
                          </w:p>
                        </w:txbxContent>
                      </wps:txbx>
                      <wps:bodyPr anchor="t" lIns="91440" tIns="45720" rIns="91440" bIns="45720">
                        <a:noAutofit/>
                      </wps:bodyPr>
                    </wps:wsp>
                  </a:graphicData>
                </a:graphic>
              </wp:anchor>
            </w:drawing>
          </mc:Choice>
          <mc:Fallback>
            <w:pict>
              <v:rect style="position:absolute;rotation:0;width:132.75pt;height:19.5pt;margin-top:588.75pt;mso-position-vertical-relative:text;margin-left:356.25pt;mso-position-horizontal-relative:text">
                <v:textbox>
                  <w:txbxContent>
                    <w:p>
                      <w:pPr>
                        <w:pStyle w:val="Normal1"/>
                        <w:jc w:val="right"/>
                        <w:rPr>
                          <w:i/>
                          <w:i/>
                          <w:sz w:val="20"/>
                        </w:rPr>
                      </w:pPr>
                      <w:r>
                        <w:rPr>
                          <w:i/>
                          <w:sz w:val="20"/>
                        </w:rPr>
                        <w:t>www.vouchertemplates.com</w:t>
                      </w:r>
                    </w:p>
                  </w:txbxContent>
                </v:textbox>
              </v:rect>
            </w:pict>
          </mc:Fallback>
        </mc:AlternateContent>
      </w:r>
    </w:p>
    <w:sectPr>
      <w:type w:val="nextPage"/>
      <w:pgSz w:w="12240" w:h="15840"/>
      <w:pgMar w:left="1440" w:right="1440" w:header="0" w:top="1440" w:footer="0" w:bottom="144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s>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szCs w:val="22"/>
        <w:lang w:val="en-US" w:eastAsia="en-US" w:bidi="ar-SA"/>
      </w:rPr>
    </w:rPrDefault>
    <w:pPrDefault>
      <w:pPr>
        <w:widowControl/>
        <w:suppressAutoHyphens w:val="false"/>
        <w:spacing w:lineRule="auto" w:line="276"/>
      </w:pPr>
    </w:pPrDefault>
  </w:docDefaults>
  <w:style w:type="paragraph" w:styleId="Normal">
    <w:name w:val="Normal"/>
    <w:qFormat/>
    <w:pPr>
      <w:keepNext w:val="false"/>
      <w:keepLines w:val="false"/>
      <w:pageBreakBefore w:val="false"/>
      <w:widowControl/>
      <w:pBdr/>
      <w:shd w:fill="FFFFFF" w:val="clear"/>
      <w:kinsoku w:val="true"/>
      <w:overflowPunct w:val="true"/>
      <w:autoSpaceDE w:val="true"/>
      <w:bidi w:val="0"/>
      <w:snapToGrid w:val="true"/>
      <w:spacing w:lineRule="auto" w:line="276" w:before="0" w:after="200"/>
      <w:jc w:val="left"/>
    </w:pPr>
    <w:rPr>
      <w:rFonts w:ascii="Calibri" w:hAnsi="Calibri" w:eastAsia="Times New Roman" w:cs="Times New Roman"/>
      <w:b w:val="false"/>
      <w:bCs w:val="false"/>
      <w:i w:val="false"/>
      <w:iCs w:val="false"/>
      <w:caps w:val="false"/>
      <w:smallCaps w:val="false"/>
      <w:strike w:val="false"/>
      <w:dstrike w:val="false"/>
      <w:outline w:val="false"/>
      <w:emboss w:val="false"/>
      <w:imprint w:val="false"/>
      <w:color w:val="auto"/>
      <w:spacing w:val="0"/>
      <w:w w:val="100"/>
      <w:position w:val="0"/>
      <w:sz w:val="22"/>
      <w:sz w:val="22"/>
      <w:szCs w:val="22"/>
      <w:u w:val="none"/>
      <w:vertAlign w:val="baseline"/>
      <w:em w:val="none"/>
      <w:lang w:val="en-US" w:eastAsia="en-US" w:bidi="ar-SA"/>
    </w:rPr>
  </w:style>
  <w:style w:type="character" w:styleId="DefaultParagraphFont">
    <w:name w:val="Default Paragraph Font"/>
    <w:qFormat/>
    <w:rPr/>
  </w:style>
  <w:style w:type="paragraph" w:styleId="Normal1">
    <w:name w:val="LO-Normal"/>
    <w:qFormat/>
    <w:pPr>
      <w:keepNext w:val="false"/>
      <w:keepLines w:val="false"/>
      <w:pageBreakBefore w:val="false"/>
      <w:widowControl/>
      <w:pBdr/>
      <w:shd w:fill="FFFFFF" w:val="clear"/>
      <w:suppressAutoHyphens w:val="true"/>
      <w:kinsoku w:val="true"/>
      <w:overflowPunct w:val="true"/>
      <w:autoSpaceDE w:val="true"/>
      <w:bidi w:val="0"/>
      <w:snapToGrid w:val="true"/>
      <w:spacing w:lineRule="auto" w:line="276" w:before="0" w:after="200"/>
      <w:jc w:val="left"/>
    </w:pPr>
    <w:rPr>
      <w:rFonts w:ascii="Calibri" w:hAnsi="Calibri" w:eastAsia="Times New Roman" w:cs="Times New Roman"/>
      <w:b w:val="false"/>
      <w:bCs w:val="false"/>
      <w:i w:val="false"/>
      <w:iCs w:val="false"/>
      <w:caps w:val="false"/>
      <w:smallCaps w:val="false"/>
      <w:strike w:val="false"/>
      <w:dstrike w:val="false"/>
      <w:outline w:val="false"/>
      <w:emboss w:val="false"/>
      <w:imprint w:val="false"/>
      <w:color w:val="auto"/>
      <w:spacing w:val="0"/>
      <w:w w:val="100"/>
      <w:position w:val="0"/>
      <w:sz w:val="22"/>
      <w:sz w:val="22"/>
      <w:szCs w:val="22"/>
      <w:u w:val="none"/>
      <w:vertAlign w:val="baseline"/>
      <w:em w:val="none"/>
      <w:lang w:val="en-US" w:eastAsia="en-US" w:bidi="ar-SA"/>
    </w:rPr>
  </w:style>
  <w:style w:type="paragraph" w:styleId="NoSpacing">
    <w:name w:val="No Spacing"/>
    <w:qFormat/>
    <w:pPr>
      <w:keepNext w:val="false"/>
      <w:keepLines w:val="false"/>
      <w:pageBreakBefore w:val="false"/>
      <w:widowControl/>
      <w:pBdr/>
      <w:shd w:fill="FFFFFF" w:val="clear"/>
      <w:suppressAutoHyphens w:val="true"/>
      <w:kinsoku w:val="true"/>
      <w:overflowPunct w:val="true"/>
      <w:autoSpaceDE w:val="true"/>
      <w:bidi w:val="0"/>
      <w:snapToGrid w:val="true"/>
      <w:spacing w:lineRule="auto" w:line="240" w:before="0" w:after="0"/>
      <w:jc w:val="left"/>
    </w:pPr>
    <w:rPr>
      <w:rFonts w:ascii="Calibri" w:hAnsi="Calibri" w:eastAsia="Times New Roman" w:cs="Times New Roman"/>
      <w:b w:val="false"/>
      <w:bCs w:val="false"/>
      <w:i w:val="false"/>
      <w:iCs w:val="false"/>
      <w:caps w:val="false"/>
      <w:smallCaps w:val="false"/>
      <w:strike w:val="false"/>
      <w:dstrike w:val="false"/>
      <w:outline w:val="false"/>
      <w:emboss w:val="false"/>
      <w:imprint w:val="false"/>
      <w:color w:val="auto"/>
      <w:spacing w:val="0"/>
      <w:w w:val="100"/>
      <w:position w:val="0"/>
      <w:sz w:val="22"/>
      <w:sz w:val="22"/>
      <w:szCs w:val="22"/>
      <w:u w:val="none"/>
      <w:vertAlign w:val="baseline"/>
      <w:em w:val="none"/>
      <w:lang w:val="en-US" w:eastAsia="en-US" w:bidi="ar-SA"/>
    </w:rPr>
  </w:style>
  <w:style w:type="paragraph" w:styleId="TextBody">
    <w:name w:val="Body Text"/>
    <w:basedOn w:val="Normal"/>
    <w:pPr>
      <w:spacing w:before="0" w:after="120"/>
    </w:pPr>
    <w:rPr/>
  </w:style>
  <w:style w:type="paragraph" w:styleId="FrameContents">
    <w:name w:val="Frame Contents"/>
    <w:basedOn w:val="TextBody"/>
    <w:qFormat/>
    <w:pPr/>
    <w:rPr/>
  </w:style>
  <w:style w:type="paragraph" w:styleId="TableContents">
    <w:name w:val="Table Contents"/>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LibreOffice/5.3.6.1$Linux_X86_64 LibreOffice_project/30$Build-1</Application>
  <Pages>2</Pages>
  <Words>24</Words>
  <CharactersWithSpaces>163</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2019-01-29T16:51:42Z</dcterms:created>
  <dc:creator/>
  <dc:description>When people purchased any items and products in markets and company regularly, they can get a discount payment voucher from those markets or companies. Sales manager and Business people use this payment voucher for increasing the sale of the services and products. This voucher can be used as a discount voucher and for the advertisement and improvement of the products. Every sales company, business companies and sales manager use this payment voucher. Here we are presenting a &lt;a href="http://www.ms-templates.com/payment-voucher-template.html"&gt;payment voucher template&lt;/a&gt; which contains all the details about the items, receiver details, payer details and mode of payment. It also has the details of the total amount, day and date. The voucher is a written evidence and proof of payment. Voucher plays important role in the process of audit and in the verification process. In case of return or replacement of item these types of vouchers were required at that time. more &lt;a href="http://www.ms-templates.com/payment-voucher-template.html"&gt;here&lt;/a&gt;</dc:description>
  <cp:keywords>payment voucher template sample voucher template voucher form</cp:keywords>
  <dc:language>en-US</dc:language>
  <cp:lastModifiedBy/>
  <cp:revision>1</cp:revision>
  <dc:subject>Category: &lt;a href="http://www.ms-templates.com/category/voucher-templates"&gt;Voucher Templates&lt;/a&gt;</dc:subject>
  <dc:title>Payment Voucher Sample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cense">
    <vt:lpwstr>&lt;a href="http://www.ms-templates.com"&gt;ms-templates.com&lt;/a&gt;</vt:lpwstr>
  </property>
</Properties>
</file>